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4E25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BIOREPEL® je ojedinelý biologický prípravok, predstavujúci nové možnosti proti nežiadúcim plesniam na stenách v objektoch.</w:t>
      </w:r>
    </w:p>
    <w:p w14:paraId="5332A39A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 xml:space="preserve">Používaním </w:t>
      </w:r>
      <w:proofErr w:type="spellStart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Biorepel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 xml:space="preserve">® u je možné zabrániť zdravotným rizikám, ktoré plesne v obytných priestoroch vytvárajú. Plesne vystreľujú do ovzdušia milióny až miliardy spór, ktoré môžu spôsobovať zdravotné ťažkosti – alergie, dýchacie ťažkosti, zápaly očí, vyrážky. Pri svojom raste a v dôsledku svojho metabolizmu uvoľňujú do okolia </w:t>
      </w:r>
      <w:proofErr w:type="spellStart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ketony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 xml:space="preserve">, aldehydy, étery a ďalšie. Tie môžu alergizovať, spôsobovať bolesť hlavy, únava, zápaly priedušiek a spojiviek, pľúcne </w:t>
      </w:r>
      <w:proofErr w:type="spellStart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mycerónmy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 xml:space="preserve"> a </w:t>
      </w:r>
      <w:proofErr w:type="spellStart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mykotoxikózy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 xml:space="preserve">, exogénne alergické </w:t>
      </w:r>
      <w:proofErr w:type="spellStart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alveolitídy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 xml:space="preserve">, </w:t>
      </w:r>
      <w:proofErr w:type="spellStart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otomykózy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 xml:space="preserve">, </w:t>
      </w:r>
      <w:proofErr w:type="spellStart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gastroenterotoxikózy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.</w:t>
      </w:r>
    </w:p>
    <w:p w14:paraId="58BB33B2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 xml:space="preserve">Špecifická </w:t>
      </w:r>
      <w:proofErr w:type="spellStart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komozícia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 xml:space="preserve"> BIOREPEL®-u s mikroorganizmom</w:t>
      </w:r>
      <w:r w:rsidRPr="00577018">
        <w:rPr>
          <w:rFonts w:ascii="Arial" w:eastAsia="Times New Roman" w:hAnsi="Arial" w:cs="Arial"/>
          <w:i/>
          <w:iCs/>
          <w:color w:val="444444"/>
          <w:spacing w:val="5"/>
          <w:sz w:val="24"/>
          <w:szCs w:val="24"/>
          <w:lang w:eastAsia="sk-SK"/>
        </w:rPr>
        <w:t> </w:t>
      </w:r>
      <w:proofErr w:type="spellStart"/>
      <w:r w:rsidRPr="00577018">
        <w:rPr>
          <w:rFonts w:ascii="Arial" w:eastAsia="Times New Roman" w:hAnsi="Arial" w:cs="Arial"/>
          <w:i/>
          <w:iCs/>
          <w:color w:val="444444"/>
          <w:spacing w:val="5"/>
          <w:sz w:val="24"/>
          <w:szCs w:val="24"/>
          <w:lang w:eastAsia="sk-SK"/>
        </w:rPr>
        <w:t>Phythium</w:t>
      </w:r>
      <w:proofErr w:type="spellEnd"/>
      <w:r w:rsidRPr="00577018">
        <w:rPr>
          <w:rFonts w:ascii="Arial" w:eastAsia="Times New Roman" w:hAnsi="Arial" w:cs="Arial"/>
          <w:i/>
          <w:iCs/>
          <w:color w:val="444444"/>
          <w:spacing w:val="5"/>
          <w:sz w:val="24"/>
          <w:szCs w:val="24"/>
          <w:lang w:eastAsia="sk-SK"/>
        </w:rPr>
        <w:t xml:space="preserve"> </w:t>
      </w:r>
      <w:proofErr w:type="spellStart"/>
      <w:r w:rsidRPr="00577018">
        <w:rPr>
          <w:rFonts w:ascii="Arial" w:eastAsia="Times New Roman" w:hAnsi="Arial" w:cs="Arial"/>
          <w:i/>
          <w:iCs/>
          <w:color w:val="444444"/>
          <w:spacing w:val="5"/>
          <w:sz w:val="24"/>
          <w:szCs w:val="24"/>
          <w:lang w:eastAsia="sk-SK"/>
        </w:rPr>
        <w:t>oligandrum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 hubí nežiaduce plesne na základe medzidruhového parazitizmu a je schopná svoju aktivitou vykoreniť aj „podhubie“ plesní rastúcich nielen na omietkach, v omietkach, ale i pod nimi v murive. Po ich eliminácii biologický proces ustane. K aktivácií prípravku je potrebná čistá voda a nanesenie pripraveného roztoku po aktivácii (zmiešaní obsahu s čistou vodou) na zasiahnuté murivo. Doba od aktivácie po nanesenie na murivo by nemala presiahnuť čas dvoch hodín.</w:t>
      </w:r>
    </w:p>
    <w:p w14:paraId="20BB0AF5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proofErr w:type="spellStart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Biorepel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 xml:space="preserve"> nie je prípravok chemický, ale biologický a nielen, že plesne odstraňuje z múrov a nevznikajú rezistencie, či genetické mutácie, ale má aj pretrvávajúci účinok. Práve preto je významným prínosom v ošetrovaní múrov v bytových, kancelárskych, výrobných, skladovacích alebo iných priestoroch. Aktívna mikroflóra </w:t>
      </w:r>
      <w:proofErr w:type="spellStart"/>
      <w:r w:rsidRPr="00577018">
        <w:rPr>
          <w:rFonts w:ascii="Arial" w:eastAsia="Times New Roman" w:hAnsi="Arial" w:cs="Arial"/>
          <w:i/>
          <w:iCs/>
          <w:color w:val="444444"/>
          <w:spacing w:val="5"/>
          <w:sz w:val="24"/>
          <w:szCs w:val="24"/>
          <w:lang w:eastAsia="sk-SK"/>
        </w:rPr>
        <w:t>Phythium</w:t>
      </w:r>
      <w:proofErr w:type="spellEnd"/>
      <w:r w:rsidRPr="00577018">
        <w:rPr>
          <w:rFonts w:ascii="Arial" w:eastAsia="Times New Roman" w:hAnsi="Arial" w:cs="Arial"/>
          <w:i/>
          <w:iCs/>
          <w:color w:val="444444"/>
          <w:spacing w:val="5"/>
          <w:sz w:val="24"/>
          <w:szCs w:val="24"/>
          <w:lang w:eastAsia="sk-SK"/>
        </w:rPr>
        <w:t xml:space="preserve"> </w:t>
      </w:r>
      <w:proofErr w:type="spellStart"/>
      <w:r w:rsidRPr="00577018">
        <w:rPr>
          <w:rFonts w:ascii="Arial" w:eastAsia="Times New Roman" w:hAnsi="Arial" w:cs="Arial"/>
          <w:i/>
          <w:iCs/>
          <w:color w:val="444444"/>
          <w:spacing w:val="5"/>
          <w:sz w:val="24"/>
          <w:szCs w:val="24"/>
          <w:lang w:eastAsia="sk-SK"/>
        </w:rPr>
        <w:t>oligandrum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 obsiahnutá v prípravku nemá pre ovzdušie, rastliny, zvieratá alebo človeka vedľajšie alebo nežiaduce účinky.</w:t>
      </w:r>
    </w:p>
    <w:p w14:paraId="42A023EF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sk-SK"/>
        </w:rPr>
        <w:t xml:space="preserve">BIOREPEL spray: (toto balenie obsahuje sprej 1 g + vloženú krabičku s BIOREPEL – </w:t>
      </w:r>
      <w:proofErr w:type="spellStart"/>
      <w:r w:rsidRPr="00577018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sk-SK"/>
        </w:rPr>
        <w:t>sačky</w:t>
      </w:r>
      <w:proofErr w:type="spellEnd"/>
      <w:r w:rsidRPr="00577018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sk-SK"/>
        </w:rPr>
        <w:t xml:space="preserve"> 1g + 2g)</w:t>
      </w:r>
    </w:p>
    <w:p w14:paraId="148F53E1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sk-SK"/>
        </w:rPr>
        <w:t>Návod na použitie – sprej obsah balenia 1g v spreji s objemom 0,5 litra:</w:t>
      </w:r>
    </w:p>
    <w:p w14:paraId="5991A039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sk-SK"/>
        </w:rPr>
        <w:t>Odstránenie plesní:</w:t>
      </w:r>
    </w:p>
    <w:p w14:paraId="42BCA178" w14:textId="77777777" w:rsidR="00577018" w:rsidRPr="00577018" w:rsidRDefault="00577018" w:rsidP="00577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Odskrutkujte rozprašovač a do fľaštičky dolejete 450 ml pitnej vody.</w:t>
      </w:r>
    </w:p>
    <w:p w14:paraId="598B4E9C" w14:textId="77777777" w:rsidR="00577018" w:rsidRPr="00577018" w:rsidRDefault="00577018" w:rsidP="00577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Zaskrutkujte rozprašovač, obsah pretrepte.</w:t>
      </w:r>
    </w:p>
    <w:p w14:paraId="5053A497" w14:textId="77777777" w:rsidR="00577018" w:rsidRPr="00577018" w:rsidRDefault="00577018" w:rsidP="00577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Pomocou rozprašovača nastriekajte na napadnuté miesta dve tretiny prípravku zo vzdialenosti 20 centimetrov.</w:t>
      </w:r>
    </w:p>
    <w:p w14:paraId="33DE209A" w14:textId="77777777" w:rsidR="00577018" w:rsidRPr="00577018" w:rsidRDefault="00577018" w:rsidP="00577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Po dvadsiatich minútach opláchnite ošetrené miesto vodou a nechajte hodinu zaschnúť alebo zavädnúť.</w:t>
      </w:r>
    </w:p>
    <w:p w14:paraId="6B95956D" w14:textId="77777777" w:rsidR="00577018" w:rsidRPr="00577018" w:rsidRDefault="00577018" w:rsidP="00577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Po hodinovom zaschnutí nastriekajte rozprašovačom na ošetrované miesto zvyšok prípravku s presahom aspoň 15 centimetrov od pôvodného okraja plesne.</w:t>
      </w:r>
    </w:p>
    <w:p w14:paraId="64925C80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 </w:t>
      </w:r>
    </w:p>
    <w:p w14:paraId="5DF37589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sk-SK"/>
        </w:rPr>
        <w:t>Preventívne ošetrenie proti plesniam:</w:t>
      </w:r>
    </w:p>
    <w:p w14:paraId="5FF0FD35" w14:textId="77777777" w:rsidR="00577018" w:rsidRPr="00577018" w:rsidRDefault="00577018" w:rsidP="005770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Odskrutkujte rozprašovač a do fľaštičky dolejete 450 ml pitnej vody.</w:t>
      </w:r>
    </w:p>
    <w:p w14:paraId="3B2EBE6F" w14:textId="77777777" w:rsidR="00577018" w:rsidRPr="00577018" w:rsidRDefault="00577018" w:rsidP="005770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Zaskrutkujte rozprašovač, obsah pretrepte.</w:t>
      </w:r>
    </w:p>
    <w:p w14:paraId="0B4C7C8C" w14:textId="77777777" w:rsidR="00577018" w:rsidRPr="00577018" w:rsidRDefault="00577018" w:rsidP="005770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Pomocou rozprašovača nastriekajte prípravok preventívne na miesta, kde je predpoklad, že by sa v budúcnosti mohli vyskytovať plesne.</w:t>
      </w:r>
    </w:p>
    <w:p w14:paraId="1052C0A2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lastRenderedPageBreak/>
        <w:t> </w:t>
      </w:r>
    </w:p>
    <w:p w14:paraId="51B4BC0D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proofErr w:type="spellStart"/>
      <w:r w:rsidRPr="00577018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sk-SK"/>
        </w:rPr>
        <w:t>Biorepel</w:t>
      </w:r>
      <w:proofErr w:type="spellEnd"/>
      <w:r w:rsidRPr="00577018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sk-SK"/>
        </w:rPr>
        <w:t xml:space="preserve"> – vrecká:</w:t>
      </w:r>
    </w:p>
    <w:p w14:paraId="1D9F1737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sk-SK"/>
        </w:rPr>
        <w:t>Návod na použitie – vrecká:</w:t>
      </w:r>
    </w:p>
    <w:p w14:paraId="7B4A604F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sk-SK"/>
        </w:rPr>
        <w:t>Odstránenie plesní:</w:t>
      </w:r>
    </w:p>
    <w:p w14:paraId="6F5DB3E7" w14:textId="77777777" w:rsidR="00577018" w:rsidRPr="00577018" w:rsidRDefault="00577018" w:rsidP="005770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 xml:space="preserve">Odstrihneme naznačený roh </w:t>
      </w:r>
      <w:proofErr w:type="spellStart"/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sáčku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 xml:space="preserve"> A </w:t>
      </w:r>
      <w:proofErr w:type="spellStart"/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a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 dolejeme vlažnou pitnou vodou. Pretrepeme a necháme obsah 5 min. aktivovať. Aktivovaný prípravok ďalej riedime do 10-20 l vody.</w:t>
      </w:r>
    </w:p>
    <w:p w14:paraId="78CB92D6" w14:textId="77777777" w:rsidR="00577018" w:rsidRPr="00577018" w:rsidRDefault="00577018" w:rsidP="005770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Maliarskym valčekom alebo štetcom umyjeme pripraveným roztokom postihnuté miesto (tmavé škvrny na stene) a potom zvyšný roztok vylejeme.</w:t>
      </w:r>
    </w:p>
    <w:p w14:paraId="34CD0791" w14:textId="77777777" w:rsidR="00577018" w:rsidRPr="00577018" w:rsidRDefault="00577018" w:rsidP="005770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Pokračujeme po zaschnutí steny.</w:t>
      </w:r>
    </w:p>
    <w:p w14:paraId="38A807D7" w14:textId="77777777" w:rsidR="00577018" w:rsidRPr="00577018" w:rsidRDefault="00577018" w:rsidP="005770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 xml:space="preserve">Odstrihneme naznačený roh </w:t>
      </w:r>
      <w:proofErr w:type="spellStart"/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sáčku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 xml:space="preserve"> B a dolejeme vlažnou pitnou vodou. Pretrepeme a necháme obsah 5 min. aktivovať. Aktivovaný prípravok ďalej riedime do cca 1,5 l vlažnej vody.</w:t>
      </w:r>
    </w:p>
    <w:p w14:paraId="2141857E" w14:textId="77777777" w:rsidR="00577018" w:rsidRPr="00577018" w:rsidRDefault="00577018" w:rsidP="005770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Pomocou maliarskeho valčeka alebo štetca nanesieme zriedenú suspenziu (1,5 l) na napadnuté murivo s minimálnym prekrytím cca 5 cm.</w:t>
      </w:r>
    </w:p>
    <w:p w14:paraId="69AB0A10" w14:textId="77777777" w:rsidR="00577018" w:rsidRPr="00577018" w:rsidRDefault="00577018" w:rsidP="005770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Ošetrené miesto môžeme po zaschnutí prekryť maliarskou farbou.</w:t>
      </w:r>
    </w:p>
    <w:p w14:paraId="61ADF91A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 </w:t>
      </w:r>
    </w:p>
    <w:p w14:paraId="6A3A4CDC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sk-SK"/>
        </w:rPr>
        <w:t>Preventívne ošetrenie proti plesniam:</w:t>
      </w:r>
    </w:p>
    <w:p w14:paraId="59A37BC5" w14:textId="77777777" w:rsidR="00577018" w:rsidRPr="00577018" w:rsidRDefault="00577018" w:rsidP="0057701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 xml:space="preserve">Obsah oboch </w:t>
      </w:r>
      <w:proofErr w:type="spellStart"/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sáčkov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 xml:space="preserve"> môže byť zriedený spoločne do cca 10-15 l vody. Vzniknutú suspenziu necháme 5 min. aktivovať.</w:t>
      </w:r>
    </w:p>
    <w:p w14:paraId="6FD02B53" w14:textId="77777777" w:rsidR="00577018" w:rsidRPr="00577018" w:rsidRDefault="00577018" w:rsidP="0057701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Suspenziu použijeme pre preventívne ošetrenie (náter) 30-40 m</w:t>
      </w:r>
      <w:r w:rsidRPr="00577018">
        <w:rPr>
          <w:rFonts w:ascii="Arial" w:eastAsia="Times New Roman" w:hAnsi="Arial" w:cs="Arial"/>
          <w:color w:val="444444"/>
          <w:spacing w:val="5"/>
          <w:sz w:val="15"/>
          <w:szCs w:val="15"/>
          <w:vertAlign w:val="superscript"/>
          <w:lang w:eastAsia="sk-SK"/>
        </w:rPr>
        <w:t>2</w:t>
      </w:r>
    </w:p>
    <w:p w14:paraId="201B0B89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 </w:t>
      </w:r>
    </w:p>
    <w:p w14:paraId="48964E53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sk-SK"/>
        </w:rPr>
        <w:t>Preventívne použitie vo vodorozpustných náteroch:</w:t>
      </w:r>
    </w:p>
    <w:p w14:paraId="4947B1E6" w14:textId="77777777" w:rsidR="00577018" w:rsidRPr="00577018" w:rsidRDefault="00577018" w:rsidP="005770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 xml:space="preserve">Odstrihneme naznačený roh </w:t>
      </w:r>
      <w:proofErr w:type="spellStart"/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sáčku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 xml:space="preserve"> B a dolejeme vlažnou pitnou vodou. Pretrepeme a necháme obsah 5 min. aktivovať.</w:t>
      </w:r>
    </w:p>
    <w:p w14:paraId="5E80A609" w14:textId="77777777" w:rsidR="00577018" w:rsidRPr="00577018" w:rsidRDefault="00577018" w:rsidP="005770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Vzniknutú suspenziu vmiešame do maliarskej farby (</w:t>
      </w:r>
      <w:proofErr w:type="spellStart"/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sáčok</w:t>
      </w:r>
      <w:proofErr w:type="spellEnd"/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 xml:space="preserve"> B do 5 kg farby).</w:t>
      </w:r>
    </w:p>
    <w:p w14:paraId="086E8D2D" w14:textId="77777777" w:rsidR="00577018" w:rsidRPr="00577018" w:rsidRDefault="00577018" w:rsidP="005770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0"/>
          <w:szCs w:val="20"/>
          <w:lang w:eastAsia="sk-SK"/>
        </w:rPr>
        <w:t>Maľujeme bežným spôsobom.</w:t>
      </w:r>
    </w:p>
    <w:p w14:paraId="142AAC06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 </w:t>
      </w:r>
    </w:p>
    <w:p w14:paraId="44163041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Nie je nutné čakacie oneskorenie po ošetrení.</w:t>
      </w:r>
    </w:p>
    <w:p w14:paraId="224611CB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sk-SK"/>
        </w:rPr>
        <w:t>Frekvencia aplikácií:</w:t>
      </w:r>
    </w:p>
    <w:p w14:paraId="75256CF6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>Pre odstránenie nežiaducich plesní je dostatočná jedna aplikácia podľa popísaného postupu. Obdobie ochrany je závislé od špecifických podmienok v mieste aplikácie. Pre prevenciu je dostatočná jedna aplikácia prípravku.</w:t>
      </w:r>
    </w:p>
    <w:p w14:paraId="37D21FDD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sk-SK"/>
        </w:rPr>
        <w:t>Upozornenie:</w:t>
      </w:r>
    </w:p>
    <w:p w14:paraId="131D3CED" w14:textId="77777777" w:rsidR="00577018" w:rsidRPr="00577018" w:rsidRDefault="00577018" w:rsidP="00577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</w:pPr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t xml:space="preserve">Najmenej 14 dní pred aplikáciou a aspoň 14 dní po aplikácii nepoužívajte žiadne iné prípravky na ošetrenie stien proti plesniam. Nariedený prípravok zaktivovaný </w:t>
      </w:r>
      <w:r w:rsidRPr="00577018">
        <w:rPr>
          <w:rFonts w:ascii="Arial" w:eastAsia="Times New Roman" w:hAnsi="Arial" w:cs="Arial"/>
          <w:color w:val="444444"/>
          <w:spacing w:val="5"/>
          <w:sz w:val="24"/>
          <w:szCs w:val="24"/>
          <w:lang w:eastAsia="sk-SK"/>
        </w:rPr>
        <w:lastRenderedPageBreak/>
        <w:t>vodou je možné skladovať najviac 24 hodín od nariedenia. Nepoužívať pre priestory používané na pestovanie húb.</w:t>
      </w:r>
    </w:p>
    <w:p w14:paraId="03FAF51C" w14:textId="77777777" w:rsidR="00E50CC1" w:rsidRDefault="00577018">
      <w:bookmarkStart w:id="0" w:name="_GoBack"/>
      <w:bookmarkEnd w:id="0"/>
    </w:p>
    <w:sectPr w:rsidR="00E50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6FC"/>
    <w:multiLevelType w:val="multilevel"/>
    <w:tmpl w:val="0438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34F66"/>
    <w:multiLevelType w:val="multilevel"/>
    <w:tmpl w:val="81DC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34FFA"/>
    <w:multiLevelType w:val="multilevel"/>
    <w:tmpl w:val="04E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C33D3"/>
    <w:multiLevelType w:val="multilevel"/>
    <w:tmpl w:val="D07A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D2F7A"/>
    <w:multiLevelType w:val="multilevel"/>
    <w:tmpl w:val="4D14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6B"/>
    <w:rsid w:val="00577018"/>
    <w:rsid w:val="0099226B"/>
    <w:rsid w:val="00B910D1"/>
    <w:rsid w:val="00D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5FB67-5031-4F7C-B07E-8BE7A7E0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7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77018"/>
    <w:rPr>
      <w:i/>
      <w:iCs/>
    </w:rPr>
  </w:style>
  <w:style w:type="character" w:styleId="Vrazn">
    <w:name w:val="Strong"/>
    <w:basedOn w:val="Predvolenpsmoodseku"/>
    <w:uiPriority w:val="22"/>
    <w:qFormat/>
    <w:rsid w:val="00577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Majercik</dc:creator>
  <cp:keywords/>
  <dc:description/>
  <cp:lastModifiedBy>Martin Majercik</cp:lastModifiedBy>
  <cp:revision>2</cp:revision>
  <dcterms:created xsi:type="dcterms:W3CDTF">2020-07-03T11:52:00Z</dcterms:created>
  <dcterms:modified xsi:type="dcterms:W3CDTF">2020-07-03T11:53:00Z</dcterms:modified>
</cp:coreProperties>
</file>